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石家庄市第六医院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公开选聘工作人员拟聘用人员名单公示</w:t>
      </w:r>
    </w:p>
    <w:p>
      <w:pPr>
        <w:jc w:val="center"/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《石家庄市第六医院关于选聘业务发展紧缺人才的方案》，经报名、资格审查、面试、体检、试用考核等程序，拟聘用张蕾、殷欣欣、韩雅琪为我单位工作人员。现予以公示，如对公示人选有异议，请于公示期内提出，过期不予受理。</w:t>
      </w:r>
      <w:bookmarkStart w:id="0" w:name="_GoBack"/>
      <w:bookmarkEnd w:id="0"/>
    </w:p>
    <w:p>
      <w:pPr>
        <w:rPr>
          <w:rFonts w:hint="default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公示时间：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2021年3月9日-2021年3月16日。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举报电话：0311-66063697  0311-66063701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923B28"/>
    <w:rsid w:val="3137187C"/>
    <w:rsid w:val="488B3F73"/>
    <w:rsid w:val="4DBE5064"/>
    <w:rsid w:val="6BD76A5F"/>
    <w:rsid w:val="7A44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于欣</cp:lastModifiedBy>
  <dcterms:modified xsi:type="dcterms:W3CDTF">2021-03-09T01:19:03Z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